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94"/>
        <w:gridCol w:w="1984"/>
        <w:gridCol w:w="4394"/>
      </w:tblGrid>
      <w:tr w:rsidR="0025400A" w:rsidTr="00211D7C">
        <w:trPr>
          <w:trHeight w:val="466"/>
        </w:trPr>
        <w:tc>
          <w:tcPr>
            <w:tcW w:w="2694" w:type="dxa"/>
            <w:shd w:val="clear" w:color="auto" w:fill="C6D9F1"/>
          </w:tcPr>
          <w:p w:rsidR="00E9739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Naam aanbod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E9739B" w:rsidRPr="009A0470" w:rsidRDefault="00667BF6" w:rsidP="00684E24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Werkbegeleiders cursus voor OBV</w:t>
            </w:r>
            <w:r w:rsidR="00684E24">
              <w:rPr>
                <w:rFonts w:ascii="Calibri" w:hAnsi="Calibri"/>
                <w:sz w:val="19"/>
                <w:szCs w:val="19"/>
              </w:rPr>
              <w:t xml:space="preserve"> werkbegeleiders, deel 2</w:t>
            </w:r>
          </w:p>
        </w:tc>
      </w:tr>
      <w:tr w:rsidR="0025400A" w:rsidTr="00211D7C">
        <w:trPr>
          <w:trHeight w:val="343"/>
        </w:trPr>
        <w:tc>
          <w:tcPr>
            <w:tcW w:w="2694" w:type="dxa"/>
            <w:shd w:val="clear" w:color="auto" w:fill="C6D9F1"/>
          </w:tcPr>
          <w:p w:rsidR="001E5E47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Doelstelling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Default="00684E24" w:rsidP="00E10765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deelnemers zijn in staat:</w:t>
            </w:r>
          </w:p>
          <w:p w:rsidR="00684E24" w:rsidRDefault="00684E24" w:rsidP="00684E24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Een ontwikkelingsgericht gesprek te voeren met hun student</w:t>
            </w:r>
          </w:p>
          <w:p w:rsidR="00684E24" w:rsidRDefault="00684E24" w:rsidP="00684E24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Op een ontwikkelingsgerichte wijze feedback te geven</w:t>
            </w:r>
          </w:p>
          <w:p w:rsidR="00684E24" w:rsidRDefault="00684E24" w:rsidP="00684E24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Op een objectieve wijze een voorbereidende en een praktijkopdracht te beoordelen op basis van ‘meetbare’ (gedrags) criteria</w:t>
            </w:r>
          </w:p>
          <w:p w:rsidR="00684E24" w:rsidRDefault="00684E24" w:rsidP="00684E24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Kunnen het verschil benoemen tussen formatief en summatief beoordelen en dit ook uitleggen aan de student</w:t>
            </w:r>
          </w:p>
          <w:p w:rsidR="00684E24" w:rsidRDefault="00684E24" w:rsidP="00684E24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deelnemers beoordelen zowel formatief als summatief, afhankelijk van de opdracht en doen dit op een objectieve en transparante wijze op basis van criteria</w:t>
            </w:r>
          </w:p>
          <w:p w:rsidR="00684E24" w:rsidRPr="00684E24" w:rsidRDefault="00684E24" w:rsidP="00684E24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 deelnemers kunnen een reflectieverslag beoordelen en bespreken met de student, gericht op leerrendement en ontwikkeling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Pr="009A0470" w:rsidRDefault="00755C89" w:rsidP="001E5E47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Doelgroep</w:t>
            </w:r>
            <w:r>
              <w:rPr>
                <w:rFonts w:ascii="Calibri" w:hAnsi="Calibri"/>
                <w:sz w:val="19"/>
                <w:szCs w:val="19"/>
              </w:rPr>
              <w:t xml:space="preserve">:                        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C97B0B" w:rsidRPr="009A0470" w:rsidRDefault="001E0BD4" w:rsidP="00C97B0B">
            <w:pPr>
              <w:tabs>
                <w:tab w:val="left" w:pos="1620"/>
              </w:tabs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AE500B" w:rsidRPr="009A0470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Programma: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667BF6" w:rsidRPr="004A6AF3" w:rsidRDefault="00667BF6" w:rsidP="00667BF6">
            <w:pPr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>De</w:t>
            </w:r>
            <w:r w:rsidR="004A6AF3" w:rsidRPr="004A6AF3">
              <w:rPr>
                <w:rFonts w:asciiTheme="minorHAnsi" w:hAnsiTheme="minorHAnsi"/>
                <w:sz w:val="22"/>
                <w:szCs w:val="22"/>
              </w:rPr>
              <w:t>ze</w:t>
            </w:r>
            <w:r w:rsidRPr="004A6AF3">
              <w:rPr>
                <w:rFonts w:asciiTheme="minorHAnsi" w:hAnsiTheme="minorHAnsi"/>
                <w:sz w:val="22"/>
                <w:szCs w:val="22"/>
              </w:rPr>
              <w:t xml:space="preserve"> tweede dag op locatie en zal ingevuld worden met alles rond beoordelen, met name </w:t>
            </w:r>
            <w:r w:rsidR="004A6AF3">
              <w:rPr>
                <w:rFonts w:asciiTheme="minorHAnsi" w:hAnsiTheme="minorHAnsi"/>
                <w:sz w:val="22"/>
                <w:szCs w:val="22"/>
              </w:rPr>
              <w:t>praktijk-</w:t>
            </w:r>
            <w:r w:rsidRPr="004A6AF3">
              <w:rPr>
                <w:rFonts w:asciiTheme="minorHAnsi" w:hAnsiTheme="minorHAnsi"/>
                <w:sz w:val="22"/>
                <w:szCs w:val="22"/>
              </w:rPr>
              <w:t>oefenen aangevuld met kleine theorie blokjes:</w:t>
            </w:r>
          </w:p>
          <w:p w:rsidR="00667BF6" w:rsidRPr="004A6AF3" w:rsidRDefault="00667BF6" w:rsidP="00667BF6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>Voorbereidende opdrachten</w:t>
            </w:r>
          </w:p>
          <w:p w:rsidR="00667BF6" w:rsidRPr="004A6AF3" w:rsidRDefault="00667BF6" w:rsidP="00667BF6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>Praktijkopdrachten</w:t>
            </w:r>
          </w:p>
          <w:p w:rsidR="00667BF6" w:rsidRPr="004A6AF3" w:rsidRDefault="00667BF6" w:rsidP="00667BF6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>Startgesprek, tussenevaluatie en eindbeoordeling</w:t>
            </w:r>
          </w:p>
          <w:p w:rsidR="00667BF6" w:rsidRPr="004A6AF3" w:rsidRDefault="00667BF6" w:rsidP="00667BF6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>Ontwikkelingsgerichte feedback geven</w:t>
            </w:r>
          </w:p>
          <w:p w:rsidR="00667BF6" w:rsidRPr="004A6AF3" w:rsidRDefault="00667BF6" w:rsidP="00667BF6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>Formatief en summatief beoordelen</w:t>
            </w:r>
          </w:p>
          <w:p w:rsidR="00667BF6" w:rsidRPr="004A6AF3" w:rsidRDefault="00667BF6" w:rsidP="00667BF6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A6AF3">
              <w:rPr>
                <w:rFonts w:asciiTheme="minorHAnsi" w:hAnsiTheme="minorHAnsi"/>
                <w:sz w:val="22"/>
                <w:szCs w:val="22"/>
              </w:rPr>
              <w:t xml:space="preserve">Reflecteren </w:t>
            </w:r>
          </w:p>
          <w:p w:rsidR="00AE500B" w:rsidRPr="0003141D" w:rsidRDefault="001E0BD4" w:rsidP="0003141D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E9739B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Basis van de inhoud: </w:t>
            </w:r>
            <w:r w:rsidRPr="00E9739B">
              <w:rPr>
                <w:rFonts w:ascii="Calibri" w:hAnsi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Default="001E0BD4" w:rsidP="001E0BD4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Gebaseerd op het beroepsdeelprofiel voor brandwondenverpleegkundigen, de</w:t>
            </w:r>
            <w:r w:rsidR="004A6AF3">
              <w:rPr>
                <w:rFonts w:ascii="Calibri" w:hAnsi="Calibri"/>
                <w:sz w:val="19"/>
                <w:szCs w:val="19"/>
              </w:rPr>
              <w:t xml:space="preserve"> ASOOO methode van </w:t>
            </w:r>
            <w:proofErr w:type="spellStart"/>
            <w:r w:rsidR="004A6AF3">
              <w:rPr>
                <w:rFonts w:ascii="Calibri" w:hAnsi="Calibri"/>
                <w:sz w:val="19"/>
                <w:szCs w:val="19"/>
              </w:rPr>
              <w:t>Gerjanne</w:t>
            </w:r>
            <w:proofErr w:type="spellEnd"/>
            <w:r w:rsidR="004A6AF3">
              <w:rPr>
                <w:rFonts w:ascii="Calibri" w:hAnsi="Calibri"/>
                <w:sz w:val="19"/>
                <w:szCs w:val="19"/>
              </w:rPr>
              <w:t xml:space="preserve"> Derksen, Breindidactiek, het module boek van de OBV, </w:t>
            </w:r>
            <w:r>
              <w:rPr>
                <w:rFonts w:ascii="Calibri" w:hAnsi="Calibri"/>
                <w:sz w:val="19"/>
                <w:szCs w:val="19"/>
              </w:rPr>
              <w:t xml:space="preserve">het STARR model, het </w:t>
            </w:r>
            <w:r w:rsidR="004A6AF3">
              <w:rPr>
                <w:rFonts w:ascii="Calibri" w:hAnsi="Calibri"/>
                <w:sz w:val="19"/>
                <w:szCs w:val="19"/>
              </w:rPr>
              <w:t>reflectiemodel van Korthagen.</w:t>
            </w:r>
          </w:p>
          <w:p w:rsidR="001E0BD4" w:rsidRPr="009A0470" w:rsidRDefault="001E0BD4" w:rsidP="001E0BD4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Het competentieprofiel voor werkbegeleiders voor de OBV.</w:t>
            </w:r>
          </w:p>
        </w:tc>
      </w:tr>
      <w:tr w:rsidR="0025400A" w:rsidTr="00211D7C">
        <w:tc>
          <w:tcPr>
            <w:tcW w:w="2694" w:type="dxa"/>
            <w:shd w:val="clear" w:color="auto" w:fill="C6D9F1"/>
          </w:tcPr>
          <w:p w:rsidR="001E5E47" w:rsidRDefault="00755C89" w:rsidP="007F2EAD">
            <w:pPr>
              <w:spacing w:before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Website / specifieke URL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378" w:type="dxa"/>
            <w:gridSpan w:val="2"/>
            <w:shd w:val="clear" w:color="auto" w:fill="DBE5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21380B">
              <w:rPr>
                <w:rStyle w:val="Tekstvantijdelijkeaanduiding"/>
              </w:rPr>
              <w:t>Klik hier als u tekst wilt invoeren.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1E5E47" w:rsidRPr="009A0470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Punten CanMEDS competenties  (max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Pr="009A0470">
              <w:rPr>
                <w:rFonts w:ascii="Calibri" w:hAnsi="Calibri"/>
                <w:sz w:val="19"/>
                <w:szCs w:val="19"/>
              </w:rPr>
              <w:t xml:space="preserve"> drie aankruisen)</w:t>
            </w:r>
          </w:p>
        </w:tc>
        <w:tc>
          <w:tcPr>
            <w:tcW w:w="4394" w:type="dxa"/>
            <w:shd w:val="clear" w:color="auto" w:fill="C6D9F1"/>
          </w:tcPr>
          <w:p w:rsidR="001E5E47" w:rsidRPr="009A0470" w:rsidRDefault="00755C89" w:rsidP="00686ED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Verdeling in %</w:t>
            </w:r>
            <w:r>
              <w:rPr>
                <w:rFonts w:ascii="Calibri" w:hAnsi="Calibri"/>
                <w:sz w:val="19"/>
                <w:szCs w:val="19"/>
              </w:rPr>
              <w:t xml:space="preserve"> (100, 80, 60, 40 of 20, samen 100%)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  <w:r>
              <w:rPr>
                <w:rFonts w:ascii="Calibri" w:hAnsi="Calibri"/>
                <w:sz w:val="19"/>
                <w:szCs w:val="19"/>
              </w:rPr>
              <w:t xml:space="preserve"> Communicatie  (C)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4A6AF3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60%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Kennis en wetenschap  (KW)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1E0BD4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Maatschappelijk handelen en preventie (MHP)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1E0BD4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Organisatie en financiering (OF)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1E0BD4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Professionaliteit en kwaliteit (PK)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4A6AF3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20%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Samenwerking (S)</w:t>
            </w:r>
          </w:p>
        </w:tc>
        <w:tc>
          <w:tcPr>
            <w:tcW w:w="4394" w:type="dxa"/>
            <w:shd w:val="clear" w:color="auto" w:fill="DBE5F1"/>
          </w:tcPr>
          <w:p w:rsidR="007F2EAD" w:rsidRPr="009A0470" w:rsidRDefault="001E0BD4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3734AC" w:rsidRPr="009A0470" w:rsidRDefault="00755C89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1E0BD4">
              <w:rPr>
                <w:rFonts w:ascii="Calibri" w:hAnsi="Calibri"/>
                <w:sz w:val="19"/>
                <w:szCs w:val="19"/>
              </w:rPr>
            </w:r>
            <w:r w:rsidR="001E0BD4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Vakinhoudelijk (of klinisch) </w:t>
            </w:r>
            <w:r w:rsidRPr="009A0470">
              <w:rPr>
                <w:rFonts w:ascii="Calibri" w:hAnsi="Calibri"/>
                <w:sz w:val="19"/>
                <w:szCs w:val="19"/>
              </w:rPr>
              <w:t>handelen</w:t>
            </w:r>
            <w:r>
              <w:rPr>
                <w:rFonts w:ascii="Calibri" w:hAnsi="Calibri"/>
                <w:sz w:val="19"/>
                <w:szCs w:val="19"/>
              </w:rPr>
              <w:t xml:space="preserve"> (VIH)</w:t>
            </w:r>
          </w:p>
        </w:tc>
        <w:tc>
          <w:tcPr>
            <w:tcW w:w="4394" w:type="dxa"/>
            <w:shd w:val="clear" w:color="auto" w:fill="DBE5F1"/>
          </w:tcPr>
          <w:p w:rsidR="003734AC" w:rsidRPr="009A0470" w:rsidRDefault="004A6AF3" w:rsidP="00470F08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20%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7F2EAD" w:rsidRPr="003734AC" w:rsidRDefault="00755C89" w:rsidP="007F2EAD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3734AC">
              <w:rPr>
                <w:rFonts w:ascii="Calibri" w:hAnsi="Calibri"/>
                <w:sz w:val="19"/>
                <w:szCs w:val="19"/>
              </w:rPr>
              <w:t>Totaal aantal punten</w:t>
            </w:r>
            <w:r>
              <w:rPr>
                <w:rFonts w:ascii="Calibri" w:hAnsi="Calibri"/>
                <w:sz w:val="19"/>
                <w:szCs w:val="19"/>
              </w:rPr>
              <w:t xml:space="preserve"> (maximaal 6 per dag)</w:t>
            </w:r>
          </w:p>
        </w:tc>
        <w:tc>
          <w:tcPr>
            <w:tcW w:w="4394" w:type="dxa"/>
            <w:shd w:val="clear" w:color="auto" w:fill="DBE5F1"/>
          </w:tcPr>
          <w:p w:rsidR="007F2EAD" w:rsidRPr="003734AC" w:rsidRDefault="004A6AF3" w:rsidP="00461E2F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Geef eventueel aan op welk deelgebied van het verpleegkundig/verzorgend beroep de scholing is gericht (Dialyse, spoedeisende hulp, oncologie e.d.)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1E0BD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aanvraag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684E24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6-3-2018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635D49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Datum scholing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394" w:type="dxa"/>
            <w:shd w:val="clear" w:color="auto" w:fill="DBE5F1"/>
          </w:tcPr>
          <w:p w:rsidR="00635D49" w:rsidRPr="009A0470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29-3-2018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Wordt de scholing herhaald?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Zo ja, hoe vaak en wanneer?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684E24" w:rsidP="00C97B0B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Eens per 18 maanden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lastRenderedPageBreak/>
              <w:t>Duur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Een hele dag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Aantal deelnemers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5 tot 8 deelnemers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Docent(en)</w:t>
            </w:r>
            <w:r>
              <w:rPr>
                <w:rFonts w:ascii="Calibri" w:hAnsi="Calibri"/>
                <w:sz w:val="19"/>
                <w:szCs w:val="19"/>
              </w:rPr>
              <w:t>*</w:t>
            </w:r>
          </w:p>
          <w:p w:rsidR="00DD3796" w:rsidRPr="009A0470" w:rsidRDefault="00755C89" w:rsidP="00554E31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4A6AF3" w:rsidRDefault="004A6AF3" w:rsidP="00DF7DA6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Mw. C. Rovers, </w:t>
            </w:r>
            <w:r>
              <w:rPr>
                <w:rFonts w:ascii="Lucida Sans" w:hAnsi="Lucida Sans" w:cs="Arial"/>
                <w:sz w:val="18"/>
                <w:szCs w:val="18"/>
              </w:rPr>
              <w:t>leraar zorg en welzijn, cursusleider OBV</w:t>
            </w:r>
          </w:p>
          <w:p w:rsidR="004A6AF3" w:rsidRDefault="004A6AF3" w:rsidP="00DF7DA6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Mw. A. Mekkering, </w:t>
            </w:r>
            <w:r>
              <w:rPr>
                <w:rFonts w:ascii="Lucida Sans" w:hAnsi="Lucida Sans" w:cs="Arial"/>
                <w:sz w:val="18"/>
                <w:szCs w:val="18"/>
              </w:rPr>
              <w:t>MEd, opleidingsadviseur MA, cursusleider OBV</w:t>
            </w:r>
          </w:p>
          <w:p w:rsidR="004A6AF3" w:rsidRDefault="004A6AF3" w:rsidP="004A6AF3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8E04A4">
              <w:rPr>
                <w:rFonts w:ascii="Lucida Sans" w:hAnsi="Lucida Sans" w:cs="Arial"/>
                <w:sz w:val="18"/>
                <w:szCs w:val="18"/>
              </w:rPr>
              <w:t>Mw</w:t>
            </w:r>
            <w:proofErr w:type="spellEnd"/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 M. Wormmeester</w:t>
            </w:r>
            <w:r>
              <w:rPr>
                <w:rFonts w:ascii="Lucida Sans" w:hAnsi="Lucida Sans" w:cs="Arial"/>
                <w:sz w:val="18"/>
                <w:szCs w:val="18"/>
              </w:rPr>
              <w:t>, leraar zorg en welzijn</w:t>
            </w:r>
            <w:r w:rsidR="001E0BD4">
              <w:rPr>
                <w:rFonts w:ascii="Lucida Sans" w:hAnsi="Lucida Sans" w:cs="Arial"/>
                <w:sz w:val="18"/>
                <w:szCs w:val="18"/>
              </w:rPr>
              <w:t>, cursusleider OBV</w:t>
            </w:r>
            <w:bookmarkStart w:id="1" w:name="_GoBack"/>
            <w:bookmarkEnd w:id="1"/>
          </w:p>
          <w:p w:rsidR="004A6AF3" w:rsidRDefault="004A6AF3" w:rsidP="004A6AF3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r w:rsidRPr="008E04A4">
              <w:rPr>
                <w:rFonts w:ascii="Lucida Sans" w:hAnsi="Lucida Sans" w:cs="Arial"/>
                <w:sz w:val="18"/>
                <w:szCs w:val="18"/>
              </w:rPr>
              <w:t>Mw. S Stienstra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, </w:t>
            </w:r>
            <w:r w:rsidR="00CD665E">
              <w:rPr>
                <w:rFonts w:ascii="Lucida Sans" w:hAnsi="Lucida Sans" w:cs="Arial"/>
                <w:sz w:val="18"/>
                <w:szCs w:val="18"/>
              </w:rPr>
              <w:t>praktijk</w:t>
            </w:r>
            <w:r>
              <w:rPr>
                <w:rFonts w:ascii="Lucida Sans" w:hAnsi="Lucida Sans" w:cs="Arial"/>
                <w:sz w:val="18"/>
                <w:szCs w:val="18"/>
              </w:rPr>
              <w:t>begeleider OBV</w:t>
            </w:r>
          </w:p>
          <w:p w:rsidR="004A6AF3" w:rsidRDefault="004A6AF3" w:rsidP="004A6AF3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8E04A4">
              <w:rPr>
                <w:rFonts w:ascii="Lucida Sans" w:hAnsi="Lucida Sans" w:cs="Arial"/>
                <w:sz w:val="18"/>
                <w:szCs w:val="18"/>
              </w:rPr>
              <w:t>Mw</w:t>
            </w:r>
            <w:proofErr w:type="spellEnd"/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 I. </w:t>
            </w:r>
            <w:proofErr w:type="spellStart"/>
            <w:r w:rsidRPr="008E04A4">
              <w:rPr>
                <w:rFonts w:ascii="Lucida Sans" w:hAnsi="Lucida Sans" w:cs="Arial"/>
                <w:sz w:val="18"/>
                <w:szCs w:val="18"/>
              </w:rPr>
              <w:t>Brosky</w:t>
            </w:r>
            <w:proofErr w:type="spellEnd"/>
            <w:r>
              <w:rPr>
                <w:rFonts w:ascii="Lucida Sans" w:hAnsi="Lucida Sans" w:cs="Arial"/>
                <w:sz w:val="18"/>
                <w:szCs w:val="18"/>
              </w:rPr>
              <w:t>, praktijkopleider OBV</w:t>
            </w:r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:rsidR="00DD3796" w:rsidRPr="009A0470" w:rsidRDefault="004A6AF3" w:rsidP="00CD665E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Mw. M. </w:t>
            </w:r>
            <w:proofErr w:type="spellStart"/>
            <w:r w:rsidRPr="008E04A4">
              <w:rPr>
                <w:rFonts w:ascii="Lucida Sans" w:hAnsi="Lucida Sans" w:cs="Arial"/>
                <w:sz w:val="18"/>
                <w:szCs w:val="18"/>
              </w:rPr>
              <w:t>Zwaneveld</w:t>
            </w:r>
            <w:proofErr w:type="spellEnd"/>
            <w:r>
              <w:rPr>
                <w:rFonts w:ascii="Lucida Sans" w:hAnsi="Lucida Sans" w:cs="Arial"/>
                <w:sz w:val="18"/>
                <w:szCs w:val="18"/>
              </w:rPr>
              <w:t xml:space="preserve">, </w:t>
            </w:r>
            <w:r w:rsidR="00CD665E">
              <w:rPr>
                <w:rFonts w:ascii="Lucida Sans" w:hAnsi="Lucida Sans" w:cs="Arial"/>
                <w:sz w:val="18"/>
                <w:szCs w:val="18"/>
              </w:rPr>
              <w:t>praktijk</w:t>
            </w:r>
            <w:r>
              <w:rPr>
                <w:rFonts w:ascii="Lucida Sans" w:hAnsi="Lucida Sans" w:cs="Arial"/>
                <w:sz w:val="18"/>
                <w:szCs w:val="18"/>
              </w:rPr>
              <w:t>begeleider OBV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Locatie / afdeling</w:t>
            </w:r>
          </w:p>
        </w:tc>
        <w:tc>
          <w:tcPr>
            <w:tcW w:w="4394" w:type="dxa"/>
            <w:shd w:val="clear" w:color="auto" w:fill="DBE5F1"/>
          </w:tcPr>
          <w:p w:rsidR="00DD3796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Op locatie, dat kan zijn:</w:t>
            </w:r>
          </w:p>
          <w:p w:rsidR="00684E24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Martini Ziekenhuis </w:t>
            </w:r>
            <w:r w:rsidR="004A6AF3">
              <w:rPr>
                <w:rFonts w:ascii="Calibri" w:hAnsi="Calibri"/>
                <w:sz w:val="19"/>
                <w:szCs w:val="19"/>
              </w:rPr>
              <w:t>Groningen</w:t>
            </w:r>
          </w:p>
          <w:p w:rsidR="00684E24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Rode Kruis Ziekenhuis </w:t>
            </w:r>
            <w:r w:rsidR="004A6AF3">
              <w:rPr>
                <w:rFonts w:ascii="Calibri" w:hAnsi="Calibri"/>
                <w:sz w:val="19"/>
                <w:szCs w:val="19"/>
              </w:rPr>
              <w:t>Beverwijk</w:t>
            </w:r>
          </w:p>
          <w:p w:rsidR="00684E24" w:rsidRPr="009A0470" w:rsidRDefault="00684E2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Maasstad Ziekenhuis Rotterdam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Literatuur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1E0BD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Inlichtingen</w:t>
            </w:r>
          </w:p>
        </w:tc>
        <w:tc>
          <w:tcPr>
            <w:tcW w:w="4394" w:type="dxa"/>
            <w:shd w:val="clear" w:color="auto" w:fill="DBE5F1"/>
          </w:tcPr>
          <w:p w:rsidR="004A6AF3" w:rsidRDefault="004A6AF3" w:rsidP="004A6AF3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Mw. C. Rovers, </w:t>
            </w:r>
            <w:r>
              <w:rPr>
                <w:rFonts w:ascii="Lucida Sans" w:hAnsi="Lucida Sans" w:cs="Arial"/>
                <w:sz w:val="18"/>
                <w:szCs w:val="18"/>
              </w:rPr>
              <w:t>leraar zorg en welzijn, cursusleider OBV</w:t>
            </w:r>
          </w:p>
          <w:p w:rsidR="004A6AF3" w:rsidRDefault="004A6AF3" w:rsidP="004A6AF3">
            <w:pPr>
              <w:spacing w:before="60" w:after="60"/>
              <w:rPr>
                <w:rFonts w:ascii="Lucida Sans" w:hAnsi="Lucida Sans" w:cs="Arial"/>
                <w:sz w:val="18"/>
                <w:szCs w:val="18"/>
              </w:rPr>
            </w:pPr>
            <w:r w:rsidRPr="008E04A4">
              <w:rPr>
                <w:rFonts w:ascii="Lucida Sans" w:hAnsi="Lucida Sans" w:cs="Arial"/>
                <w:sz w:val="18"/>
                <w:szCs w:val="18"/>
              </w:rPr>
              <w:t xml:space="preserve">Mw. A. Mekkering, </w:t>
            </w:r>
            <w:r>
              <w:rPr>
                <w:rFonts w:ascii="Lucida Sans" w:hAnsi="Lucida Sans" w:cs="Arial"/>
                <w:sz w:val="18"/>
                <w:szCs w:val="18"/>
              </w:rPr>
              <w:t>MEd, cursusleider OBV</w:t>
            </w:r>
          </w:p>
          <w:p w:rsidR="00DD3796" w:rsidRPr="009A0470" w:rsidRDefault="001E0BD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DD3796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 w:rsidRPr="009A0470">
              <w:rPr>
                <w:rFonts w:ascii="Calibri" w:hAnsi="Calibri"/>
                <w:sz w:val="19"/>
                <w:szCs w:val="19"/>
              </w:rPr>
              <w:t>Aanmelden</w:t>
            </w:r>
          </w:p>
        </w:tc>
        <w:tc>
          <w:tcPr>
            <w:tcW w:w="4394" w:type="dxa"/>
            <w:shd w:val="clear" w:color="auto" w:fill="DBE5F1"/>
          </w:tcPr>
          <w:p w:rsidR="00DD3796" w:rsidRPr="009A0470" w:rsidRDefault="004A6AF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Deelnemers worden uitgenodigd om mee te doen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Pr="009A0470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Wijze van evaluatie (gebruik het standaardformulier)</w:t>
            </w:r>
          </w:p>
        </w:tc>
        <w:tc>
          <w:tcPr>
            <w:tcW w:w="4394" w:type="dxa"/>
            <w:shd w:val="clear" w:color="auto" w:fill="DBE5F1"/>
          </w:tcPr>
          <w:p w:rsidR="00554E31" w:rsidRPr="009A0470" w:rsidRDefault="004A6AF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Standaard evaluatieformulier</w:t>
            </w:r>
          </w:p>
        </w:tc>
      </w:tr>
      <w:tr w:rsidR="0025400A" w:rsidTr="00211D7C">
        <w:tc>
          <w:tcPr>
            <w:tcW w:w="4678" w:type="dxa"/>
            <w:gridSpan w:val="2"/>
            <w:shd w:val="clear" w:color="auto" w:fill="C6D9F1"/>
          </w:tcPr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Contactpersoon voor deze DBA*</w:t>
            </w:r>
          </w:p>
          <w:p w:rsidR="00554E31" w:rsidRDefault="00755C89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* per docent korte profielschets bijvoegen</w:t>
            </w:r>
          </w:p>
        </w:tc>
        <w:tc>
          <w:tcPr>
            <w:tcW w:w="4394" w:type="dxa"/>
            <w:shd w:val="clear" w:color="auto" w:fill="DBE5F1"/>
          </w:tcPr>
          <w:p w:rsidR="00554E31" w:rsidRDefault="004A6AF3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Femmy Visser-Lier opleidingsadviseur MA</w:t>
            </w:r>
          </w:p>
          <w:p w:rsidR="004A6AF3" w:rsidRPr="009A0470" w:rsidRDefault="001E0BD4" w:rsidP="009A0470">
            <w:pPr>
              <w:spacing w:before="60" w:after="60"/>
              <w:rPr>
                <w:rFonts w:ascii="Calibri" w:hAnsi="Calibri"/>
                <w:sz w:val="19"/>
                <w:szCs w:val="19"/>
              </w:rPr>
            </w:pPr>
            <w:hyperlink r:id="rId9" w:history="1">
              <w:r w:rsidR="004A6AF3" w:rsidRPr="00FA57A4">
                <w:rPr>
                  <w:rStyle w:val="Hyperlink"/>
                  <w:rFonts w:ascii="Calibri" w:hAnsi="Calibri"/>
                  <w:sz w:val="19"/>
                  <w:szCs w:val="19"/>
                </w:rPr>
                <w:t>F.Visser-Lier@mzh.nl</w:t>
              </w:r>
            </w:hyperlink>
            <w:r w:rsidR="004A6AF3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</w:tbl>
    <w:p w:rsidR="000A1A59" w:rsidRDefault="001E0BD4" w:rsidP="00E9739B">
      <w:pPr>
        <w:rPr>
          <w:rFonts w:ascii="Calibri" w:hAnsi="Calibri"/>
          <w:sz w:val="20"/>
          <w:szCs w:val="20"/>
        </w:rPr>
      </w:pPr>
    </w:p>
    <w:sectPr w:rsidR="000A1A59" w:rsidSect="00211D7C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6B" w:rsidRDefault="00755C89">
      <w:r>
        <w:separator/>
      </w:r>
    </w:p>
  </w:endnote>
  <w:endnote w:type="continuationSeparator" w:id="0">
    <w:p w:rsidR="00B3376B" w:rsidRDefault="007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33" w:rsidRDefault="00755C89">
    <w:pPr>
      <w:pStyle w:val="Voettekst"/>
    </w:pPr>
    <w:r>
      <w:rPr>
        <w:noProof/>
      </w:rPr>
      <w:drawing>
        <wp:inline distT="0" distB="0" distL="0" distR="0">
          <wp:extent cx="5760720" cy="54604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1D7C">
      <w:rPr>
        <w:rFonts w:asciiTheme="minorHAnsi" w:hAnsiTheme="minorHAnsi"/>
        <w:sz w:val="16"/>
        <w:szCs w:val="16"/>
      </w:rPr>
      <w:t>Versie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6B" w:rsidRDefault="00755C89">
      <w:r>
        <w:separator/>
      </w:r>
    </w:p>
  </w:footnote>
  <w:footnote w:type="continuationSeparator" w:id="0">
    <w:p w:rsidR="00B3376B" w:rsidRDefault="0075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7C" w:rsidRPr="003A7B20" w:rsidRDefault="00755C89" w:rsidP="00211D7C">
    <w:pPr>
      <w:tabs>
        <w:tab w:val="center" w:pos="4536"/>
        <w:tab w:val="left" w:pos="6660"/>
      </w:tabs>
      <w:rPr>
        <w:b/>
        <w:noProof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3" name="Afbeelding 3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28"/>
        <w:szCs w:val="28"/>
      </w:rPr>
      <w:t>Aanvraagformulier DBA</w:t>
    </w:r>
  </w:p>
  <w:p w:rsidR="00211D7C" w:rsidRPr="001F717C" w:rsidRDefault="00755C89" w:rsidP="00211D7C">
    <w:pPr>
      <w:pStyle w:val="Koptekst"/>
      <w:tabs>
        <w:tab w:val="clear" w:pos="9072"/>
        <w:tab w:val="left" w:pos="6660"/>
      </w:tabs>
      <w:rPr>
        <w:b/>
        <w:color w:val="A6A6A6" w:themeColor="background1" w:themeShade="A6"/>
        <w:sz w:val="28"/>
        <w:szCs w:val="28"/>
      </w:rPr>
    </w:pPr>
    <w:r w:rsidRPr="001F717C">
      <w:rPr>
        <w:b/>
        <w:color w:val="A6A6A6" w:themeColor="background1" w:themeShade="A6"/>
        <w:sz w:val="28"/>
        <w:szCs w:val="28"/>
      </w:rPr>
      <w:tab/>
    </w:r>
  </w:p>
  <w:p w:rsidR="00211D7C" w:rsidRDefault="00755C89" w:rsidP="00211D7C">
    <w:pPr>
      <w:pStyle w:val="Koptekst"/>
    </w:pPr>
    <w:r>
      <w:rPr>
        <w:noProof/>
      </w:rPr>
      <w:drawing>
        <wp:inline distT="0" distB="0" distL="0" distR="0">
          <wp:extent cx="5761355" cy="5461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00B" w:rsidRDefault="001E0BD4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7BD"/>
    <w:multiLevelType w:val="hybridMultilevel"/>
    <w:tmpl w:val="B3123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C536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1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4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4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6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2C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C6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C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0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E6B"/>
    <w:multiLevelType w:val="hybridMultilevel"/>
    <w:tmpl w:val="F724A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4E28"/>
    <w:multiLevelType w:val="hybridMultilevel"/>
    <w:tmpl w:val="18282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6924"/>
    <w:multiLevelType w:val="hybridMultilevel"/>
    <w:tmpl w:val="9B3A9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13FD"/>
    <w:multiLevelType w:val="hybridMultilevel"/>
    <w:tmpl w:val="ABB6D1EC"/>
    <w:lvl w:ilvl="0" w:tplc="B19E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8E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D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5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B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6D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A26DA"/>
    <w:multiLevelType w:val="hybridMultilevel"/>
    <w:tmpl w:val="4F4EE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A"/>
    <w:rsid w:val="0003141D"/>
    <w:rsid w:val="001E0BD4"/>
    <w:rsid w:val="00225EDE"/>
    <w:rsid w:val="0025400A"/>
    <w:rsid w:val="004A6AF3"/>
    <w:rsid w:val="00667BF6"/>
    <w:rsid w:val="00684E24"/>
    <w:rsid w:val="00755C89"/>
    <w:rsid w:val="00B3376B"/>
    <w:rsid w:val="00BC4B60"/>
    <w:rsid w:val="00CD665E"/>
    <w:rsid w:val="00DF7DA6"/>
    <w:rsid w:val="00E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34"/>
    <w:qFormat/>
    <w:rsid w:val="00E10765"/>
    <w:pPr>
      <w:ind w:left="720"/>
      <w:contextualSpacing/>
    </w:pPr>
  </w:style>
  <w:style w:type="character" w:styleId="Hyperlink">
    <w:name w:val="Hyperlink"/>
    <w:basedOn w:val="Standaardalinea-lettertype"/>
    <w:rsid w:val="004A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43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047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7B0B"/>
    <w:rPr>
      <w:color w:val="808080"/>
    </w:rPr>
  </w:style>
  <w:style w:type="paragraph" w:styleId="Lijstalinea">
    <w:name w:val="List Paragraph"/>
    <w:basedOn w:val="Standaard"/>
    <w:uiPriority w:val="34"/>
    <w:qFormat/>
    <w:rsid w:val="00E10765"/>
    <w:pPr>
      <w:ind w:left="720"/>
      <w:contextualSpacing/>
    </w:pPr>
  </w:style>
  <w:style w:type="character" w:styleId="Hyperlink">
    <w:name w:val="Hyperlink"/>
    <w:basedOn w:val="Standaardalinea-lettertype"/>
    <w:rsid w:val="004A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.Visser-Lier@mz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EE55-C961-4CCF-9A02-B66FB25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59D10E68</Template>
  <TotalTime>24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wiersea</dc:creator>
  <cp:lastModifiedBy>Visser - Lier, Femmy</cp:lastModifiedBy>
  <cp:revision>5</cp:revision>
  <dcterms:created xsi:type="dcterms:W3CDTF">2018-03-06T07:55:00Z</dcterms:created>
  <dcterms:modified xsi:type="dcterms:W3CDTF">2018-03-06T09:57:00Z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